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Project Brief - Personal Expense Tracking App UI/UX Design</w:t>
      </w:r>
    </w:p>
    <w:p>
      <w:pPr>
        <w:pStyle w:val="Heading2"/>
      </w:pPr>
      <w:r>
        <w:t>Project Overview</w:t>
      </w:r>
    </w:p>
    <w:p>
      <w:r>
        <w:t>تطوير تطبيق موبايل لإدارة وتتبع المصروفات الشخصية مع توفير تقارير وإحصائيات تساعد المستخدم على فهم عاداته المالية.</w:t>
      </w:r>
    </w:p>
    <w:p>
      <w:pPr>
        <w:pStyle w:val="Heading2"/>
      </w:pPr>
      <w:r>
        <w:t>Objectives</w:t>
      </w:r>
    </w:p>
    <w:p>
      <w:r>
        <w:t>- تصميم تجربة مستخدم سهلة وحديثة</w:t>
        <w:br/>
        <w:t>- تسهيل تسجيل المصروفات اليومية</w:t>
        <w:br/>
        <w:t>- عرض البيانات المالية بشكل واضح</w:t>
        <w:br/>
        <w:t>- توفير تصميم جاهز للتطوير</w:t>
      </w:r>
    </w:p>
    <w:p>
      <w:pPr>
        <w:pStyle w:val="Heading2"/>
      </w:pPr>
      <w:r>
        <w:t>Scope of Work</w:t>
      </w:r>
    </w:p>
    <w:p>
      <w:r>
        <w:t>• إعداد User Flow</w:t>
        <w:br/>
        <w:t>• تصميم Wireframes</w:t>
        <w:br/>
        <w:t>• تصميم High-Fidelity Screens باستخدام Figma</w:t>
        <w:br/>
        <w:t>• إنشاء Prototype تفاعلي</w:t>
      </w:r>
    </w:p>
    <w:p>
      <w:pPr>
        <w:pStyle w:val="Heading2"/>
      </w:pPr>
      <w:r>
        <w:t>Required Screens</w:t>
      </w:r>
    </w:p>
    <w:p>
      <w:r>
        <w:t>1. Splash Screen</w:t>
        <w:br/>
        <w:t>2. Onboarding</w:t>
        <w:br/>
        <w:t>3. Login &amp; Sign Up</w:t>
        <w:br/>
        <w:t>4. Dashboard</w:t>
        <w:br/>
        <w:t>5. Add Expense</w:t>
        <w:br/>
        <w:t>6. Statistics &amp; Reports</w:t>
        <w:br/>
        <w:t>7. Profile &amp; Settings</w:t>
      </w:r>
    </w:p>
    <w:p>
      <w:pPr>
        <w:pStyle w:val="Heading2"/>
      </w:pPr>
      <w:r>
        <w:t>Deliverables</w:t>
      </w:r>
    </w:p>
    <w:p>
      <w:r>
        <w:t>• ملف Figma قابل للتعديل</w:t>
        <w:br/>
        <w:t>• Prototype تفاعلي</w:t>
        <w:br/>
        <w:t>• Style Guide</w:t>
        <w:br/>
        <w:t>• ملفات PNG/PDF</w:t>
      </w:r>
    </w:p>
    <w:p>
      <w:pPr>
        <w:pStyle w:val="Heading2"/>
      </w:pPr>
      <w:r>
        <w:t>Timeline</w:t>
      </w:r>
    </w:p>
    <w:p>
      <w:r>
        <w:t>مدة التنفيذ المتوقعة: 7 - 14 يوم عمل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